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C9" w:rsidRPr="00485E5F" w:rsidRDefault="00137DC9" w:rsidP="005A7604">
      <w:pPr>
        <w:jc w:val="center"/>
        <w:rPr>
          <w:rFonts w:ascii="Calibri" w:hAnsi="Calibri" w:cs="Arial"/>
          <w:b/>
          <w:color w:val="FF0000"/>
          <w:sz w:val="36"/>
          <w:szCs w:val="36"/>
          <w:lang w:eastAsia="pl-PL"/>
        </w:rPr>
      </w:pPr>
      <w:r w:rsidRPr="00485E5F">
        <w:rPr>
          <w:rFonts w:ascii="Calibri" w:hAnsi="Calibri" w:cs="Arial"/>
          <w:b/>
          <w:color w:val="FF0000"/>
          <w:sz w:val="36"/>
          <w:szCs w:val="36"/>
          <w:lang w:eastAsia="pl-PL"/>
        </w:rPr>
        <w:t>PSO z</w:t>
      </w:r>
      <w:r>
        <w:rPr>
          <w:rFonts w:ascii="Calibri" w:hAnsi="Calibri" w:cs="Arial"/>
          <w:b/>
          <w:color w:val="FF0000"/>
          <w:sz w:val="36"/>
          <w:szCs w:val="36"/>
          <w:lang w:eastAsia="pl-PL"/>
        </w:rPr>
        <w:t xml:space="preserve"> informatyki klas IV-VIII:</w:t>
      </w:r>
    </w:p>
    <w:p w:rsidR="00137DC9" w:rsidRPr="004261E2" w:rsidRDefault="00137DC9" w:rsidP="005A7604">
      <w:pPr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 xml:space="preserve">Na początku roku szkolnego każdy uczeń zapoznaje się z zasadami oceniania na </w:t>
      </w:r>
      <w:r>
        <w:rPr>
          <w:rFonts w:ascii="Calibri" w:hAnsi="Calibri" w:cs="Arial"/>
          <w:sz w:val="28"/>
          <w:szCs w:val="28"/>
          <w:lang w:eastAsia="pl-PL"/>
        </w:rPr>
        <w:t>informatyce</w:t>
      </w:r>
      <w:r w:rsidRPr="00485E5F">
        <w:rPr>
          <w:rFonts w:ascii="Calibri" w:hAnsi="Calibri" w:cs="Arial"/>
          <w:sz w:val="28"/>
          <w:szCs w:val="28"/>
          <w:lang w:eastAsia="pl-PL"/>
        </w:rPr>
        <w:t xml:space="preserve">. Uczeń oceniany jest zgodnie z przyjętymi kryteriami. Kryteria te są zgodne z zapisami Statutu </w:t>
      </w:r>
      <w:r>
        <w:rPr>
          <w:rFonts w:ascii="Calibri" w:hAnsi="Calibri" w:cs="Arial"/>
          <w:sz w:val="28"/>
          <w:szCs w:val="28"/>
          <w:lang w:eastAsia="pl-PL"/>
        </w:rPr>
        <w:t>PSP19</w:t>
      </w:r>
      <w:r w:rsidRPr="00485E5F">
        <w:rPr>
          <w:rFonts w:ascii="Calibri" w:hAnsi="Calibri" w:cs="Arial"/>
          <w:sz w:val="28"/>
          <w:szCs w:val="28"/>
          <w:lang w:eastAsia="pl-PL"/>
        </w:rPr>
        <w:t xml:space="preserve"> w Kędzierzynie-Koźlu.</w:t>
      </w: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 xml:space="preserve">Uczeń posiada podręcznik do </w:t>
      </w:r>
      <w:r>
        <w:rPr>
          <w:rFonts w:ascii="Calibri" w:hAnsi="Calibri" w:cs="Arial"/>
          <w:sz w:val="28"/>
          <w:szCs w:val="28"/>
          <w:lang w:eastAsia="pl-PL"/>
        </w:rPr>
        <w:t>informatyki</w:t>
      </w:r>
      <w:r w:rsidRPr="00485E5F">
        <w:rPr>
          <w:rFonts w:ascii="Calibri" w:hAnsi="Calibri" w:cs="Arial"/>
          <w:sz w:val="28"/>
          <w:szCs w:val="28"/>
          <w:lang w:eastAsia="pl-PL"/>
        </w:rPr>
        <w:t>, który powinien mieć na lekcji. Podręczniki wypożyczone z biblioteki powinny być oprawione.</w:t>
      </w: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Uczeń ma obowiązek posiad</w:t>
      </w:r>
      <w:r>
        <w:rPr>
          <w:rFonts w:ascii="Calibri" w:hAnsi="Calibri" w:cs="Arial"/>
          <w:sz w:val="28"/>
          <w:szCs w:val="28"/>
          <w:lang w:eastAsia="pl-PL"/>
        </w:rPr>
        <w:t>ać zeszyt</w:t>
      </w:r>
      <w:r w:rsidRPr="00485E5F">
        <w:rPr>
          <w:rFonts w:ascii="Calibri" w:hAnsi="Calibri" w:cs="Arial"/>
          <w:sz w:val="28"/>
          <w:szCs w:val="28"/>
          <w:lang w:eastAsia="pl-PL"/>
        </w:rPr>
        <w:t xml:space="preserve"> (najlepiej 32 kartkowy w kratkę). Brak zeszytu na danej lekcji należy zgłosić nauczycielowi na początku zajęć. Brak jest odnotowywany w dzienniku, a uczeń ma obowiązek robienia notatek w brudnopisie </w:t>
      </w:r>
      <w:r>
        <w:rPr>
          <w:rFonts w:ascii="Calibri" w:hAnsi="Calibri" w:cs="Arial"/>
          <w:sz w:val="28"/>
          <w:szCs w:val="28"/>
          <w:lang w:eastAsia="pl-PL"/>
        </w:rPr>
        <w:br/>
      </w:r>
      <w:r w:rsidRPr="00485E5F">
        <w:rPr>
          <w:rFonts w:ascii="Calibri" w:hAnsi="Calibri" w:cs="Arial"/>
          <w:sz w:val="28"/>
          <w:szCs w:val="28"/>
          <w:lang w:eastAsia="pl-PL"/>
        </w:rPr>
        <w:t xml:space="preserve">i uzupełnienia </w:t>
      </w:r>
      <w:r>
        <w:rPr>
          <w:rFonts w:ascii="Calibri" w:hAnsi="Calibri" w:cs="Arial"/>
          <w:sz w:val="28"/>
          <w:szCs w:val="28"/>
          <w:lang w:eastAsia="pl-PL"/>
        </w:rPr>
        <w:t>braków w zeszycie</w:t>
      </w:r>
      <w:r w:rsidRPr="00485E5F">
        <w:rPr>
          <w:rFonts w:ascii="Calibri" w:hAnsi="Calibri" w:cs="Arial"/>
          <w:sz w:val="28"/>
          <w:szCs w:val="28"/>
          <w:lang w:eastAsia="pl-PL"/>
        </w:rPr>
        <w:t xml:space="preserve"> na następne zajęcia.</w:t>
      </w: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/>
          <w:sz w:val="28"/>
          <w:szCs w:val="28"/>
        </w:rPr>
        <w:t xml:space="preserve">Na </w:t>
      </w:r>
      <w:r w:rsidR="006C7D0E">
        <w:rPr>
          <w:rFonts w:ascii="Calibri" w:hAnsi="Calibri"/>
          <w:sz w:val="28"/>
          <w:szCs w:val="28"/>
        </w:rPr>
        <w:t xml:space="preserve">informatyce </w:t>
      </w:r>
      <w:r w:rsidRPr="00485E5F">
        <w:rPr>
          <w:rFonts w:ascii="Calibri" w:hAnsi="Calibri"/>
          <w:sz w:val="28"/>
          <w:szCs w:val="28"/>
        </w:rPr>
        <w:t>uczeń może otrzymać ocenę za:</w:t>
      </w:r>
    </w:p>
    <w:p w:rsidR="00137DC9" w:rsidRPr="00485E5F" w:rsidRDefault="00137DC9" w:rsidP="005A7604">
      <w:pPr>
        <w:numPr>
          <w:ilvl w:val="1"/>
          <w:numId w:val="12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 w:rsidRPr="00485E5F">
        <w:rPr>
          <w:rFonts w:ascii="Calibri" w:hAnsi="Calibri"/>
          <w:sz w:val="28"/>
          <w:szCs w:val="28"/>
        </w:rPr>
        <w:t>Wiadomości teoretyczne – wypowiedzi ustne lub pisemne</w:t>
      </w:r>
    </w:p>
    <w:p w:rsidR="00137DC9" w:rsidRPr="00485E5F" w:rsidRDefault="00137DC9" w:rsidP="005A7604">
      <w:pPr>
        <w:numPr>
          <w:ilvl w:val="1"/>
          <w:numId w:val="12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 w:rsidRPr="00485E5F">
        <w:rPr>
          <w:rFonts w:ascii="Calibri" w:hAnsi="Calibri"/>
          <w:sz w:val="28"/>
          <w:szCs w:val="28"/>
        </w:rPr>
        <w:t>Umiejętności praktyczne – ćwiczenia wykonywane w komputerze</w:t>
      </w:r>
    </w:p>
    <w:p w:rsidR="00137DC9" w:rsidRPr="00485E5F" w:rsidRDefault="00137DC9" w:rsidP="005A7604">
      <w:pPr>
        <w:numPr>
          <w:ilvl w:val="1"/>
          <w:numId w:val="12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 w:rsidRPr="00485E5F">
        <w:rPr>
          <w:rFonts w:ascii="Calibri" w:hAnsi="Calibri"/>
          <w:sz w:val="28"/>
          <w:szCs w:val="28"/>
        </w:rPr>
        <w:t>Pracę grupową – wykonywaną podczas lekcji i/lub w domu</w:t>
      </w:r>
    </w:p>
    <w:p w:rsidR="00137DC9" w:rsidRPr="00485E5F" w:rsidRDefault="00137DC9" w:rsidP="005A7604">
      <w:pPr>
        <w:numPr>
          <w:ilvl w:val="1"/>
          <w:numId w:val="12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 w:rsidRPr="00485E5F">
        <w:rPr>
          <w:rFonts w:ascii="Calibri" w:hAnsi="Calibri"/>
          <w:sz w:val="28"/>
          <w:szCs w:val="28"/>
        </w:rPr>
        <w:t>Zadania domowe</w:t>
      </w:r>
    </w:p>
    <w:p w:rsidR="00137DC9" w:rsidRPr="00485E5F" w:rsidRDefault="00137DC9" w:rsidP="005A7604">
      <w:pPr>
        <w:numPr>
          <w:ilvl w:val="1"/>
          <w:numId w:val="12"/>
        </w:numPr>
        <w:spacing w:before="100" w:beforeAutospacing="1" w:after="100" w:afterAutospacing="1"/>
        <w:jc w:val="both"/>
        <w:rPr>
          <w:rFonts w:ascii="Calibri" w:hAnsi="Calibri"/>
          <w:sz w:val="28"/>
          <w:szCs w:val="28"/>
        </w:rPr>
      </w:pPr>
      <w:r w:rsidRPr="00485E5F">
        <w:rPr>
          <w:rFonts w:ascii="Calibri" w:hAnsi="Calibri"/>
          <w:sz w:val="28"/>
          <w:szCs w:val="28"/>
        </w:rPr>
        <w:t xml:space="preserve">Podejmowanie dodatkowej aktywności (np. udział w konkursach szkolnych czy pozaszkolnych, wykonanie dodatkowej pracy na zajęciach koła informatycznego, wykonanie pracy dla chętnych, </w:t>
      </w:r>
      <w:r w:rsidR="006C7D0E">
        <w:rPr>
          <w:rFonts w:ascii="Calibri" w:hAnsi="Calibri"/>
          <w:sz w:val="28"/>
          <w:szCs w:val="28"/>
        </w:rPr>
        <w:t>itp.</w:t>
      </w:r>
      <w:r w:rsidRPr="00485E5F">
        <w:rPr>
          <w:rFonts w:ascii="Calibri" w:hAnsi="Calibri"/>
          <w:sz w:val="28"/>
          <w:szCs w:val="28"/>
        </w:rPr>
        <w:t>)</w:t>
      </w: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Sprawdzian może sprawdzać wiedzę teoretyczną i/lub umiejętności praktyczne ucznia (praca w komputerze). Jest zapowiadany przynajmniej tydzień wcześniej. Wyznaczony termin zapisywany jest w dzienniku elektronicznym. Nauczyciel zawsze określa zakres sprawdzanej wiedzy i umiejętności.</w:t>
      </w:r>
    </w:p>
    <w:p w:rsidR="00137DC9" w:rsidRPr="00485E5F" w:rsidRDefault="00137DC9" w:rsidP="005A7604">
      <w:pPr>
        <w:ind w:left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Jeżeli w ustalonym terminie z przyczyn niezależnych sprawdzian nie odbędzie się (np. apel, choroba nauczyciela, itp.) kolejnym obowiązującym terminem są następne zajęcia z przedmiotu.</w:t>
      </w:r>
    </w:p>
    <w:p w:rsidR="00137DC9" w:rsidRPr="00485E5F" w:rsidRDefault="00137DC9" w:rsidP="005A7604">
      <w:pPr>
        <w:ind w:left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Osoby nieobecne mają obowiązek napisania sprawdzianu w dodatkowym, ustalonym z nauczycielem terminie. W przeciwnym wypadku uczeń otrzymuje ocenę niedostateczną.</w:t>
      </w:r>
    </w:p>
    <w:p w:rsidR="00137DC9" w:rsidRPr="00485E5F" w:rsidRDefault="00137DC9" w:rsidP="005A7604">
      <w:pPr>
        <w:ind w:left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 xml:space="preserve">Uczeń ma prawo </w:t>
      </w:r>
      <w:r>
        <w:rPr>
          <w:rFonts w:ascii="Calibri" w:hAnsi="Calibri" w:cs="Arial"/>
          <w:sz w:val="28"/>
          <w:szCs w:val="28"/>
          <w:lang w:eastAsia="pl-PL"/>
        </w:rPr>
        <w:t xml:space="preserve">do poprawy </w:t>
      </w:r>
      <w:r w:rsidRPr="00485E5F">
        <w:rPr>
          <w:rFonts w:ascii="Calibri" w:hAnsi="Calibri" w:cs="Arial"/>
          <w:sz w:val="28"/>
          <w:szCs w:val="28"/>
          <w:lang w:eastAsia="pl-PL"/>
        </w:rPr>
        <w:t xml:space="preserve">otrzymanej oceny ze sprawdzianu w terminie ustalonym z nauczycielem. Ocena otrzymana w terminie poprawy jest ostateczna </w:t>
      </w:r>
      <w:r>
        <w:rPr>
          <w:rFonts w:ascii="Calibri" w:hAnsi="Calibri" w:cs="Arial"/>
          <w:sz w:val="28"/>
          <w:szCs w:val="28"/>
          <w:lang w:eastAsia="pl-PL"/>
        </w:rPr>
        <w:br/>
      </w:r>
      <w:r w:rsidRPr="00485E5F">
        <w:rPr>
          <w:rFonts w:ascii="Calibri" w:hAnsi="Calibri" w:cs="Arial"/>
          <w:sz w:val="28"/>
          <w:szCs w:val="28"/>
          <w:lang w:eastAsia="pl-PL"/>
        </w:rPr>
        <w:t>i zostaje wpisana do dziennika.</w:t>
      </w:r>
    </w:p>
    <w:p w:rsidR="00137DC9" w:rsidRPr="00485E5F" w:rsidRDefault="00137DC9" w:rsidP="005A7604">
      <w:pPr>
        <w:ind w:left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Ocena ze sprawdzianu ma największy wpływ na ocenę semestralną czy roczną. Ustalana jest wg następującego kryterium procentowego zdobytych punktów:</w:t>
      </w:r>
    </w:p>
    <w:p w:rsidR="00137DC9" w:rsidRPr="00485E5F" w:rsidRDefault="00137DC9" w:rsidP="005A7604">
      <w:pPr>
        <w:ind w:left="2552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0% - 29% punktów – ocena: niedostateczny (1)</w:t>
      </w:r>
    </w:p>
    <w:p w:rsidR="00137DC9" w:rsidRPr="00485E5F" w:rsidRDefault="00137DC9" w:rsidP="005A7604">
      <w:pPr>
        <w:ind w:left="2552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30% - 49% – ocena: dopuszczający (2)</w:t>
      </w:r>
    </w:p>
    <w:p w:rsidR="00137DC9" w:rsidRPr="00485E5F" w:rsidRDefault="00137DC9" w:rsidP="005A7604">
      <w:pPr>
        <w:ind w:left="2552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50% - 74% – ocena: dostateczny (3)</w:t>
      </w:r>
    </w:p>
    <w:p w:rsidR="00137DC9" w:rsidRPr="00485E5F" w:rsidRDefault="00137DC9" w:rsidP="005A7604">
      <w:pPr>
        <w:ind w:left="2552"/>
        <w:rPr>
          <w:rFonts w:ascii="Calibri" w:hAnsi="Calibri" w:cs="Arial"/>
          <w:sz w:val="28"/>
          <w:szCs w:val="28"/>
          <w:lang w:eastAsia="pl-PL"/>
        </w:rPr>
      </w:pPr>
      <w:r>
        <w:rPr>
          <w:rFonts w:ascii="Calibri" w:hAnsi="Calibri" w:cs="Arial"/>
          <w:sz w:val="28"/>
          <w:szCs w:val="28"/>
          <w:lang w:eastAsia="pl-PL"/>
        </w:rPr>
        <w:t>75% - 89</w:t>
      </w:r>
      <w:r w:rsidRPr="00485E5F">
        <w:rPr>
          <w:rFonts w:ascii="Calibri" w:hAnsi="Calibri" w:cs="Arial"/>
          <w:sz w:val="28"/>
          <w:szCs w:val="28"/>
          <w:lang w:eastAsia="pl-PL"/>
        </w:rPr>
        <w:t>% – ocena: dobry (4)</w:t>
      </w:r>
    </w:p>
    <w:p w:rsidR="00137DC9" w:rsidRPr="00485E5F" w:rsidRDefault="00137DC9" w:rsidP="005A7604">
      <w:pPr>
        <w:ind w:left="2552"/>
        <w:rPr>
          <w:rFonts w:ascii="Calibri" w:hAnsi="Calibri" w:cs="Arial"/>
          <w:sz w:val="28"/>
          <w:szCs w:val="28"/>
          <w:lang w:eastAsia="pl-PL"/>
        </w:rPr>
      </w:pPr>
      <w:r>
        <w:rPr>
          <w:rFonts w:ascii="Calibri" w:hAnsi="Calibri" w:cs="Arial"/>
          <w:sz w:val="28"/>
          <w:szCs w:val="28"/>
          <w:lang w:eastAsia="pl-PL"/>
        </w:rPr>
        <w:t>90% - 97</w:t>
      </w:r>
      <w:r w:rsidRPr="00485E5F">
        <w:rPr>
          <w:rFonts w:ascii="Calibri" w:hAnsi="Calibri" w:cs="Arial"/>
          <w:sz w:val="28"/>
          <w:szCs w:val="28"/>
          <w:lang w:eastAsia="pl-PL"/>
        </w:rPr>
        <w:t>% – ocena: bardzo dobry (5)</w:t>
      </w:r>
    </w:p>
    <w:p w:rsidR="00137DC9" w:rsidRPr="00485E5F" w:rsidRDefault="00137DC9" w:rsidP="005A7604">
      <w:pPr>
        <w:ind w:left="2552"/>
        <w:rPr>
          <w:rFonts w:ascii="Calibri" w:hAnsi="Calibri" w:cs="Arial"/>
          <w:sz w:val="28"/>
          <w:szCs w:val="28"/>
          <w:lang w:eastAsia="pl-PL"/>
        </w:rPr>
      </w:pPr>
      <w:r>
        <w:rPr>
          <w:rFonts w:ascii="Calibri" w:hAnsi="Calibri" w:cs="Arial"/>
          <w:sz w:val="28"/>
          <w:szCs w:val="28"/>
          <w:lang w:eastAsia="pl-PL"/>
        </w:rPr>
        <w:t>98</w:t>
      </w:r>
      <w:r w:rsidRPr="00485E5F">
        <w:rPr>
          <w:rFonts w:ascii="Calibri" w:hAnsi="Calibri" w:cs="Arial"/>
          <w:sz w:val="28"/>
          <w:szCs w:val="28"/>
          <w:lang w:eastAsia="pl-PL"/>
        </w:rPr>
        <w:t>% - 100% – ocena: celujący (6)</w:t>
      </w:r>
    </w:p>
    <w:p w:rsidR="00137DC9" w:rsidRPr="00485E5F" w:rsidRDefault="00137DC9" w:rsidP="005A7604">
      <w:pPr>
        <w:ind w:left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Przy wartościach krańcowych dopisywany jest „plus” (przy górnej granicy) lub „minus” (przy dolnej granicy).</w:t>
      </w: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lastRenderedPageBreak/>
        <w:t>Kartkówka sprawdza wiedzę z maksymalnie 3 ostatnich tematów, trwa około 15 minut i nie musi być zapowiedziana. Osoba nieobecna na danej kartkówce musi ją napisać w dodatkowym, ustalonym z nauczycielem, terminie.</w:t>
      </w: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Sprawdzoną i ocenioną pracę pisemną (sprawdzian czy kartkówka pisane na kartce) otrzymuje uczeń, który ma obowiązek pokazać ją rodzicom. Z przyczyn oczywistych uczniowie nie otrzymują do domu prac komputerowych.</w:t>
      </w: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Ocena za pracę w komputerze dotyczy aktualnie omawianego materiału. W tym przypadku ocenie podlega: wykonanie poleceń zgodnie z podanymi kryteriami, stopień samodzielności wykonania zadania, końcowy efekt (jakość pracy), zaangażowanie przy wykonywaniu pracy.</w:t>
      </w: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Uczeń ma obowiązek wykonania zadanej pracy domowej. Przy pracy domowej ocenie podlegają: „wyczerpanie” danego tematu, poprawność merytoryczna, umiejętność gromadzenia i wyszukiwania odpowiednich informacji z różnych źródeł, estetyka wykonania zadania, współpraca w grupie (jeśli zadanie jest do wykonania w zespole). Na ocenę ma wpływ także termin oddania pracy.</w:t>
      </w:r>
    </w:p>
    <w:p w:rsidR="00137DC9" w:rsidRPr="00485E5F" w:rsidRDefault="00137DC9" w:rsidP="005A7604">
      <w:pPr>
        <w:ind w:left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Brak zadania należy zgłosić na początku lekcji, jest odnotowywany w dzienniku. Uczeń powinien uzupełnić braki zgodnie z podanymi przez nauczyciela kryteriami.</w:t>
      </w: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W przypadku pracy zespołowej, wykonywanej na lekcji bądź w domu, uczniowie pracujący razem nie muszą otrzymać tej samej oceny. Na ostateczną ocenę składa się nie tylko końcowy efekt, ale też indywidualny wkład pracy każdego ucznia.</w:t>
      </w:r>
    </w:p>
    <w:p w:rsidR="00137DC9" w:rsidRDefault="00137DC9" w:rsidP="006349B2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Za podejmowanie dodatkowych aktywności uczeń j</w:t>
      </w:r>
      <w:r>
        <w:rPr>
          <w:rFonts w:ascii="Calibri" w:hAnsi="Calibri" w:cs="Arial"/>
          <w:sz w:val="28"/>
          <w:szCs w:val="28"/>
          <w:lang w:eastAsia="pl-PL"/>
        </w:rPr>
        <w:t>est nagradzany dodatkową oceną.</w:t>
      </w:r>
    </w:p>
    <w:p w:rsidR="00137DC9" w:rsidRDefault="00137DC9" w:rsidP="006349B2">
      <w:pPr>
        <w:numPr>
          <w:ilvl w:val="0"/>
          <w:numId w:val="14"/>
        </w:numPr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Za aktywność na zajęciach uczeń może zostać nagrodzony (+).Trzy (+) w danym semestrze zamie</w:t>
      </w:r>
      <w:r>
        <w:rPr>
          <w:rFonts w:ascii="Calibri" w:hAnsi="Calibri" w:cs="Arial"/>
          <w:sz w:val="28"/>
          <w:szCs w:val="28"/>
          <w:lang w:eastAsia="pl-PL"/>
        </w:rPr>
        <w:t>niają się na oceną bardzo dobrą</w:t>
      </w:r>
    </w:p>
    <w:p w:rsidR="00137DC9" w:rsidRDefault="00137DC9" w:rsidP="006349B2">
      <w:pPr>
        <w:numPr>
          <w:ilvl w:val="0"/>
          <w:numId w:val="14"/>
        </w:numPr>
        <w:jc w:val="both"/>
        <w:rPr>
          <w:rFonts w:ascii="Calibri" w:hAnsi="Calibri" w:cs="Arial"/>
          <w:sz w:val="28"/>
          <w:szCs w:val="28"/>
          <w:lang w:eastAsia="pl-PL"/>
        </w:rPr>
      </w:pPr>
      <w:r>
        <w:rPr>
          <w:rFonts w:ascii="Calibri" w:hAnsi="Calibri" w:cs="Arial"/>
          <w:sz w:val="28"/>
          <w:szCs w:val="28"/>
          <w:lang w:eastAsia="pl-PL"/>
        </w:rPr>
        <w:t>Uczeń może uczestniczyć w zajęciach koła informatycznego</w:t>
      </w:r>
    </w:p>
    <w:p w:rsidR="00137DC9" w:rsidRDefault="00137DC9" w:rsidP="006349B2">
      <w:pPr>
        <w:numPr>
          <w:ilvl w:val="0"/>
          <w:numId w:val="14"/>
        </w:numPr>
        <w:jc w:val="both"/>
        <w:rPr>
          <w:rFonts w:ascii="Calibri" w:hAnsi="Calibri" w:cs="Arial"/>
          <w:sz w:val="28"/>
          <w:szCs w:val="28"/>
          <w:lang w:eastAsia="pl-PL"/>
        </w:rPr>
      </w:pPr>
      <w:r>
        <w:rPr>
          <w:rFonts w:ascii="Calibri" w:hAnsi="Calibri" w:cs="Arial"/>
          <w:sz w:val="28"/>
          <w:szCs w:val="28"/>
          <w:lang w:eastAsia="pl-PL"/>
        </w:rPr>
        <w:t>Uczeń m</w:t>
      </w:r>
      <w:r w:rsidR="006C7D0E">
        <w:rPr>
          <w:rFonts w:ascii="Calibri" w:hAnsi="Calibri" w:cs="Arial"/>
          <w:sz w:val="28"/>
          <w:szCs w:val="28"/>
          <w:lang w:eastAsia="pl-PL"/>
        </w:rPr>
        <w:t>oże wykonywać dodatkowe zadania zadane przez nauczyciela</w:t>
      </w:r>
      <w:bookmarkStart w:id="0" w:name="_GoBack"/>
      <w:bookmarkEnd w:id="0"/>
    </w:p>
    <w:p w:rsidR="00137DC9" w:rsidRPr="00485E5F" w:rsidRDefault="00137DC9" w:rsidP="006349B2">
      <w:pPr>
        <w:numPr>
          <w:ilvl w:val="0"/>
          <w:numId w:val="14"/>
        </w:numPr>
        <w:jc w:val="both"/>
        <w:rPr>
          <w:rFonts w:ascii="Calibri" w:hAnsi="Calibri" w:cs="Arial"/>
          <w:sz w:val="28"/>
          <w:szCs w:val="28"/>
          <w:lang w:eastAsia="pl-PL"/>
        </w:rPr>
      </w:pPr>
      <w:r>
        <w:rPr>
          <w:rFonts w:ascii="Calibri" w:hAnsi="Calibri" w:cs="Arial"/>
          <w:sz w:val="28"/>
          <w:szCs w:val="28"/>
          <w:lang w:eastAsia="pl-PL"/>
        </w:rPr>
        <w:t>Uczeń może brać udział w szkolnych / pozaszkolnych konkursach informatycznych</w:t>
      </w: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>Uczeń nieobecny na zajęciach ma obowiązek nadrobienia powstałych z tego powodu braków (wiedza i umiejętności, notatka w zeszycie).</w:t>
      </w:r>
    </w:p>
    <w:p w:rsidR="00137DC9" w:rsidRPr="00485E5F" w:rsidRDefault="00137DC9" w:rsidP="005A7604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 xml:space="preserve">Częste, nieuzupełniane braki, nieprzygotowania do zajęć skutkują niższą oceną </w:t>
      </w:r>
      <w:r>
        <w:rPr>
          <w:rFonts w:ascii="Calibri" w:hAnsi="Calibri" w:cs="Arial"/>
          <w:sz w:val="28"/>
          <w:szCs w:val="28"/>
          <w:lang w:eastAsia="pl-PL"/>
        </w:rPr>
        <w:br/>
      </w:r>
      <w:r w:rsidRPr="00485E5F">
        <w:rPr>
          <w:rFonts w:ascii="Calibri" w:hAnsi="Calibri" w:cs="Arial"/>
          <w:sz w:val="28"/>
          <w:szCs w:val="28"/>
          <w:lang w:eastAsia="pl-PL"/>
        </w:rPr>
        <w:t>z przedmiotu.</w:t>
      </w:r>
    </w:p>
    <w:p w:rsidR="00137DC9" w:rsidRPr="008C28EB" w:rsidRDefault="00137DC9" w:rsidP="008C28EB">
      <w:pPr>
        <w:numPr>
          <w:ilvl w:val="0"/>
          <w:numId w:val="12"/>
        </w:numPr>
        <w:ind w:left="426" w:hanging="426"/>
        <w:jc w:val="both"/>
        <w:rPr>
          <w:rFonts w:ascii="Calibri" w:hAnsi="Calibri" w:cs="Arial"/>
          <w:sz w:val="28"/>
          <w:szCs w:val="28"/>
          <w:lang w:eastAsia="pl-PL"/>
        </w:rPr>
      </w:pPr>
      <w:r w:rsidRPr="00485E5F">
        <w:rPr>
          <w:rFonts w:ascii="Calibri" w:hAnsi="Calibri" w:cs="Arial"/>
          <w:sz w:val="28"/>
          <w:szCs w:val="28"/>
          <w:lang w:eastAsia="pl-PL"/>
        </w:rPr>
        <w:t xml:space="preserve">Ocena semestralna nie jest średnią arytmetyczną ocen cząstkowych. Ocena roczna bierze pod uwagę oceny cząstkowe z drugiego semestru i ocenę semestralną. Przy </w:t>
      </w:r>
      <w:r>
        <w:rPr>
          <w:rFonts w:ascii="Calibri" w:hAnsi="Calibri" w:cs="Arial"/>
          <w:sz w:val="28"/>
          <w:szCs w:val="28"/>
          <w:lang w:eastAsia="pl-PL"/>
        </w:rPr>
        <w:br/>
      </w:r>
      <w:r w:rsidRPr="00485E5F">
        <w:rPr>
          <w:rFonts w:ascii="Calibri" w:hAnsi="Calibri" w:cs="Arial"/>
          <w:sz w:val="28"/>
          <w:szCs w:val="28"/>
          <w:lang w:eastAsia="pl-PL"/>
        </w:rPr>
        <w:t xml:space="preserve">1 godzinie zajęć tygodniowo – uczeń powinien zostać oceniony przynajmniej 3 razy </w:t>
      </w:r>
      <w:r>
        <w:rPr>
          <w:rFonts w:ascii="Calibri" w:hAnsi="Calibri" w:cs="Arial"/>
          <w:sz w:val="28"/>
          <w:szCs w:val="28"/>
          <w:lang w:eastAsia="pl-PL"/>
        </w:rPr>
        <w:br/>
      </w:r>
      <w:r w:rsidRPr="00485E5F">
        <w:rPr>
          <w:rFonts w:ascii="Calibri" w:hAnsi="Calibri" w:cs="Arial"/>
          <w:sz w:val="28"/>
          <w:szCs w:val="28"/>
          <w:lang w:eastAsia="pl-PL"/>
        </w:rPr>
        <w:t>w ciągu semestru.</w:t>
      </w:r>
    </w:p>
    <w:sectPr w:rsidR="00137DC9" w:rsidRPr="008C28EB" w:rsidSect="00D37091">
      <w:headerReference w:type="default" r:id="rId7"/>
      <w:pgSz w:w="11906" w:h="16838" w:code="9"/>
      <w:pgMar w:top="709" w:right="851" w:bottom="709" w:left="851" w:header="851" w:footer="204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5A" w:rsidRDefault="00BB4C5A" w:rsidP="007A54B8">
      <w:r>
        <w:separator/>
      </w:r>
    </w:p>
  </w:endnote>
  <w:endnote w:type="continuationSeparator" w:id="0">
    <w:p w:rsidR="00BB4C5A" w:rsidRDefault="00BB4C5A" w:rsidP="007A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5A" w:rsidRDefault="00BB4C5A" w:rsidP="007A54B8">
      <w:r>
        <w:separator/>
      </w:r>
    </w:p>
  </w:footnote>
  <w:footnote w:type="continuationSeparator" w:id="0">
    <w:p w:rsidR="00BB4C5A" w:rsidRDefault="00BB4C5A" w:rsidP="007A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C9" w:rsidRPr="00BE5CAF" w:rsidRDefault="00137DC9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518"/>
    <w:multiLevelType w:val="hybridMultilevel"/>
    <w:tmpl w:val="21D8C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C5B"/>
    <w:multiLevelType w:val="hybridMultilevel"/>
    <w:tmpl w:val="4FFA8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B0BC5"/>
    <w:multiLevelType w:val="hybridMultilevel"/>
    <w:tmpl w:val="87D68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0C02775"/>
    <w:multiLevelType w:val="hybridMultilevel"/>
    <w:tmpl w:val="0944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47546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1E74"/>
    <w:multiLevelType w:val="hybridMultilevel"/>
    <w:tmpl w:val="F3ACB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F4B68"/>
    <w:multiLevelType w:val="hybridMultilevel"/>
    <w:tmpl w:val="47BA2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35079"/>
    <w:multiLevelType w:val="hybridMultilevel"/>
    <w:tmpl w:val="B4C22B54"/>
    <w:lvl w:ilvl="0" w:tplc="ECE23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B83EAB"/>
    <w:multiLevelType w:val="hybridMultilevel"/>
    <w:tmpl w:val="B770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73BF"/>
    <w:multiLevelType w:val="hybridMultilevel"/>
    <w:tmpl w:val="9A7C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658D5"/>
    <w:multiLevelType w:val="multilevel"/>
    <w:tmpl w:val="B4C22B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90864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1A29"/>
    <w:multiLevelType w:val="hybridMultilevel"/>
    <w:tmpl w:val="AAF8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04"/>
    <w:rsid w:val="00001EDE"/>
    <w:rsid w:val="00025881"/>
    <w:rsid w:val="000752B6"/>
    <w:rsid w:val="0008770C"/>
    <w:rsid w:val="00093EE8"/>
    <w:rsid w:val="000E18DE"/>
    <w:rsid w:val="00137DC9"/>
    <w:rsid w:val="00144E70"/>
    <w:rsid w:val="001634B4"/>
    <w:rsid w:val="001724B2"/>
    <w:rsid w:val="002546D6"/>
    <w:rsid w:val="002B02D4"/>
    <w:rsid w:val="002C03B4"/>
    <w:rsid w:val="003D0129"/>
    <w:rsid w:val="003D2501"/>
    <w:rsid w:val="004209FD"/>
    <w:rsid w:val="004261E2"/>
    <w:rsid w:val="00435EB6"/>
    <w:rsid w:val="004711EF"/>
    <w:rsid w:val="00483077"/>
    <w:rsid w:val="00485E5F"/>
    <w:rsid w:val="004C76DC"/>
    <w:rsid w:val="005515F6"/>
    <w:rsid w:val="00592301"/>
    <w:rsid w:val="00597A73"/>
    <w:rsid w:val="005A59B3"/>
    <w:rsid w:val="005A7604"/>
    <w:rsid w:val="005C1228"/>
    <w:rsid w:val="006349B2"/>
    <w:rsid w:val="0067099B"/>
    <w:rsid w:val="006718D9"/>
    <w:rsid w:val="006956D5"/>
    <w:rsid w:val="006C7D0E"/>
    <w:rsid w:val="006E0E57"/>
    <w:rsid w:val="006E265C"/>
    <w:rsid w:val="006E65AC"/>
    <w:rsid w:val="006E6C6D"/>
    <w:rsid w:val="006F442C"/>
    <w:rsid w:val="007417A1"/>
    <w:rsid w:val="007A54B8"/>
    <w:rsid w:val="007E1235"/>
    <w:rsid w:val="0080486E"/>
    <w:rsid w:val="00813EF2"/>
    <w:rsid w:val="0084118B"/>
    <w:rsid w:val="00862F7A"/>
    <w:rsid w:val="00880A69"/>
    <w:rsid w:val="00882FBD"/>
    <w:rsid w:val="008B145E"/>
    <w:rsid w:val="008C28EB"/>
    <w:rsid w:val="008F7D52"/>
    <w:rsid w:val="00927007"/>
    <w:rsid w:val="00A113EF"/>
    <w:rsid w:val="00A6332E"/>
    <w:rsid w:val="00A86592"/>
    <w:rsid w:val="00A92261"/>
    <w:rsid w:val="00B40556"/>
    <w:rsid w:val="00B65E7A"/>
    <w:rsid w:val="00B91167"/>
    <w:rsid w:val="00BB4C5A"/>
    <w:rsid w:val="00BC1FF7"/>
    <w:rsid w:val="00BE5CAF"/>
    <w:rsid w:val="00C06FCB"/>
    <w:rsid w:val="00C3305D"/>
    <w:rsid w:val="00C35A0E"/>
    <w:rsid w:val="00C53E57"/>
    <w:rsid w:val="00C64609"/>
    <w:rsid w:val="00CB4DEA"/>
    <w:rsid w:val="00D37091"/>
    <w:rsid w:val="00D57720"/>
    <w:rsid w:val="00E33686"/>
    <w:rsid w:val="00E67289"/>
    <w:rsid w:val="00E8135A"/>
    <w:rsid w:val="00E93EE1"/>
    <w:rsid w:val="00EB7DCF"/>
    <w:rsid w:val="00EE3DFF"/>
    <w:rsid w:val="00F33635"/>
    <w:rsid w:val="00F71CF0"/>
    <w:rsid w:val="00F769E5"/>
    <w:rsid w:val="00F82020"/>
    <w:rsid w:val="00F95B2E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8E8C7"/>
  <w15:docId w15:val="{4785E7A7-510A-4231-A725-9EC2F2FA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0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A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5A7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7604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5A7604"/>
    <w:rPr>
      <w:rFonts w:ascii="Calibri" w:hAnsi="Calibri" w:cs="Times New Roman"/>
    </w:rPr>
  </w:style>
  <w:style w:type="paragraph" w:customStyle="1" w:styleId="Default">
    <w:name w:val="Default"/>
    <w:uiPriority w:val="99"/>
    <w:rsid w:val="005A76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5A7604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Styl2">
    <w:name w:val="Styl2"/>
    <w:rsid w:val="002A08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z zajęć komputerowych klas IV-VI:</vt:lpstr>
    </vt:vector>
  </TitlesOfParts>
  <Company>Ministrerstwo Edukacji Narodowej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z zajęć komputerowych klas IV-VI:</dc:title>
  <dc:subject/>
  <dc:creator>Operator</dc:creator>
  <cp:keywords/>
  <dc:description/>
  <cp:lastModifiedBy>Alina</cp:lastModifiedBy>
  <cp:revision>2</cp:revision>
  <cp:lastPrinted>2018-09-19T10:19:00Z</cp:lastPrinted>
  <dcterms:created xsi:type="dcterms:W3CDTF">2020-01-15T15:25:00Z</dcterms:created>
  <dcterms:modified xsi:type="dcterms:W3CDTF">2020-01-15T15:25:00Z</dcterms:modified>
</cp:coreProperties>
</file>