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5F" w:rsidRDefault="0050755F" w:rsidP="000A5BCE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68A82F" wp14:editId="1808C953">
            <wp:simplePos x="0" y="0"/>
            <wp:positionH relativeFrom="column">
              <wp:posOffset>-614045</wp:posOffset>
            </wp:positionH>
            <wp:positionV relativeFrom="paragraph">
              <wp:posOffset>-375920</wp:posOffset>
            </wp:positionV>
            <wp:extent cx="3695700" cy="2611120"/>
            <wp:effectExtent l="0" t="0" r="0" b="0"/>
            <wp:wrapNone/>
            <wp:docPr id="1" name="Obraz 1" descr="C:\Users\Gosia\Desktop\kiosk telewizor\luty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kiosk telewizor\luty\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5C">
        <w:t xml:space="preserve">    </w:t>
      </w:r>
    </w:p>
    <w:p w:rsidR="0050755F" w:rsidRDefault="0050755F" w:rsidP="000A5BCE">
      <w:pPr>
        <w:jc w:val="both"/>
      </w:pPr>
    </w:p>
    <w:p w:rsidR="0050755F" w:rsidRDefault="0050755F" w:rsidP="000A5BCE">
      <w:pPr>
        <w:jc w:val="both"/>
      </w:pPr>
    </w:p>
    <w:p w:rsidR="0050755F" w:rsidRDefault="00A26E5C" w:rsidP="000A5BCE">
      <w:pPr>
        <w:jc w:val="both"/>
      </w:pPr>
      <w:r>
        <w:t xml:space="preserve"> </w:t>
      </w:r>
    </w:p>
    <w:p w:rsidR="0050755F" w:rsidRDefault="0050755F" w:rsidP="000A5BCE">
      <w:pPr>
        <w:jc w:val="both"/>
      </w:pPr>
    </w:p>
    <w:p w:rsidR="0050755F" w:rsidRDefault="0050755F" w:rsidP="000A5BCE">
      <w:pPr>
        <w:jc w:val="both"/>
      </w:pPr>
    </w:p>
    <w:p w:rsidR="0050755F" w:rsidRDefault="0050755F" w:rsidP="000A5BCE">
      <w:pPr>
        <w:jc w:val="both"/>
      </w:pPr>
    </w:p>
    <w:p w:rsidR="000A5BCE" w:rsidRPr="0050755F" w:rsidRDefault="0050755F" w:rsidP="0050755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0755F">
        <w:rPr>
          <w:b/>
          <w:color w:val="00B050"/>
        </w:rPr>
        <w:t xml:space="preserve">     </w:t>
      </w:r>
      <w:r w:rsidR="00A26E5C" w:rsidRPr="0050755F">
        <w:rPr>
          <w:rFonts w:ascii="Georgia" w:hAnsi="Georgia"/>
          <w:b/>
          <w:color w:val="00B050"/>
          <w:sz w:val="24"/>
          <w:szCs w:val="24"/>
        </w:rPr>
        <w:t>Publiczna Szkoła Podstawowa nr 19</w:t>
      </w:r>
      <w:r w:rsidR="00A26E5C" w:rsidRPr="0050755F">
        <w:rPr>
          <w:rFonts w:ascii="Georgia" w:hAnsi="Georgia"/>
          <w:sz w:val="24"/>
          <w:szCs w:val="24"/>
        </w:rPr>
        <w:t xml:space="preserve"> im. Bronisława Malinowskiego</w:t>
      </w:r>
      <w:r>
        <w:rPr>
          <w:rFonts w:ascii="Georgia" w:hAnsi="Georgia"/>
          <w:sz w:val="24"/>
          <w:szCs w:val="24"/>
        </w:rPr>
        <w:t xml:space="preserve">                         </w:t>
      </w:r>
      <w:r w:rsidR="00A26E5C" w:rsidRPr="0050755F">
        <w:rPr>
          <w:rFonts w:ascii="Georgia" w:hAnsi="Georgia"/>
          <w:sz w:val="24"/>
          <w:szCs w:val="24"/>
        </w:rPr>
        <w:t xml:space="preserve"> w Kędzierzynie-Koźlu położona jest na otoczonym zielenią zadbanym osiedlu Piastów. Budynek szkoły jest przestronny, ze słonecznymi salami. Oprócz estetycznych i dobrze wyposażonych klasopracowni możemy poszczycić się</w:t>
      </w:r>
      <w:r w:rsidR="000A5BCE" w:rsidRPr="0050755F">
        <w:rPr>
          <w:rFonts w:ascii="Georgia" w:hAnsi="Georgia"/>
          <w:sz w:val="24"/>
          <w:szCs w:val="24"/>
        </w:rPr>
        <w:t xml:space="preserve"> nowoczesnym kompleksem boisk, </w:t>
      </w:r>
      <w:r w:rsidR="00A26E5C" w:rsidRPr="0050755F">
        <w:rPr>
          <w:rFonts w:ascii="Georgia" w:hAnsi="Georgia"/>
          <w:sz w:val="24"/>
          <w:szCs w:val="24"/>
        </w:rPr>
        <w:t>placem zabaw dla dzieci. Najmłodsze dzieci mają w szkole do dyspozycji „bajkową” salę zabaw, przestronną świetlicę, czytelnię</w:t>
      </w:r>
      <w:r w:rsidR="000A5BCE" w:rsidRPr="0050755F">
        <w:rPr>
          <w:rFonts w:ascii="Georgia" w:hAnsi="Georgia"/>
          <w:sz w:val="24"/>
          <w:szCs w:val="24"/>
        </w:rPr>
        <w:t xml:space="preserve">, nowoczesny gabinet stomatologiczny </w:t>
      </w:r>
      <w:r w:rsidR="00A26E5C" w:rsidRPr="0050755F">
        <w:rPr>
          <w:rFonts w:ascii="Georgia" w:hAnsi="Georgia"/>
          <w:sz w:val="24"/>
          <w:szCs w:val="24"/>
        </w:rPr>
        <w:t xml:space="preserve"> oraz </w:t>
      </w:r>
      <w:r w:rsidR="000A5BCE" w:rsidRPr="0050755F">
        <w:rPr>
          <w:rFonts w:ascii="Georgia" w:hAnsi="Georgia"/>
          <w:sz w:val="24"/>
          <w:szCs w:val="24"/>
        </w:rPr>
        <w:t xml:space="preserve"> przestronną </w:t>
      </w:r>
      <w:r w:rsidR="00A26E5C" w:rsidRPr="0050755F">
        <w:rPr>
          <w:rFonts w:ascii="Georgia" w:hAnsi="Georgia"/>
          <w:sz w:val="24"/>
          <w:szCs w:val="24"/>
        </w:rPr>
        <w:t>stołówkę</w:t>
      </w:r>
      <w:r w:rsidR="000A5BCE" w:rsidRPr="0050755F">
        <w:rPr>
          <w:rFonts w:ascii="Georgia" w:hAnsi="Georgia"/>
          <w:sz w:val="24"/>
          <w:szCs w:val="24"/>
        </w:rPr>
        <w:t xml:space="preserve"> z nowoczesnym zapleczem kuchennym.</w:t>
      </w:r>
    </w:p>
    <w:p w:rsidR="000A5BCE" w:rsidRPr="0050755F" w:rsidRDefault="0050755F" w:rsidP="0050755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Jesteśmy gotowi</w:t>
      </w:r>
      <w:r w:rsidR="000A5BCE" w:rsidRPr="0050755F">
        <w:rPr>
          <w:rFonts w:ascii="Georgia" w:hAnsi="Georgia"/>
          <w:sz w:val="24"/>
          <w:szCs w:val="24"/>
        </w:rPr>
        <w:t xml:space="preserve"> do udzielania rodzicom i uczniom wsparcia</w:t>
      </w:r>
      <w:r w:rsidR="00A26E5C" w:rsidRPr="0050755F">
        <w:rPr>
          <w:rFonts w:ascii="Georgia" w:hAnsi="Georgia"/>
          <w:sz w:val="24"/>
          <w:szCs w:val="24"/>
        </w:rPr>
        <w:t xml:space="preserve"> pedagoga szkolnego oraz specjalistów z zakresu psychologii, logopedii, pedagogiki specjalnej i terapeutycznej. </w:t>
      </w:r>
    </w:p>
    <w:p w:rsidR="000A5BCE" w:rsidRPr="0050755F" w:rsidRDefault="00A26E5C" w:rsidP="0050755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Kadra pedagogiczna dba o jak najlepszy przebieg procesu kształcenia i wychowania. </w:t>
      </w:r>
    </w:p>
    <w:p w:rsidR="000A5BCE" w:rsidRPr="0050755F" w:rsidRDefault="00A26E5C" w:rsidP="0050755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PSP nr 19 to szkoła z tradycjami</w:t>
      </w:r>
      <w:r w:rsidR="000A5BCE" w:rsidRPr="0050755F">
        <w:rPr>
          <w:rFonts w:ascii="Georgia" w:hAnsi="Georgia"/>
          <w:sz w:val="24"/>
          <w:szCs w:val="24"/>
        </w:rPr>
        <w:t xml:space="preserve">, </w:t>
      </w:r>
      <w:r w:rsidRPr="0050755F">
        <w:rPr>
          <w:rFonts w:ascii="Georgia" w:hAnsi="Georgia"/>
          <w:sz w:val="24"/>
          <w:szCs w:val="24"/>
        </w:rPr>
        <w:t xml:space="preserve"> </w:t>
      </w:r>
      <w:r w:rsidR="000A5BCE" w:rsidRPr="0050755F">
        <w:rPr>
          <w:rFonts w:ascii="Georgia" w:hAnsi="Georgia"/>
          <w:sz w:val="24"/>
          <w:szCs w:val="24"/>
        </w:rPr>
        <w:t>otwarta na nowoczesność</w:t>
      </w:r>
      <w:r w:rsidRPr="0050755F">
        <w:rPr>
          <w:rFonts w:ascii="Georgia" w:hAnsi="Georgia"/>
          <w:sz w:val="24"/>
          <w:szCs w:val="24"/>
        </w:rPr>
        <w:t>. Nasi uczniowie osiągają sukcesy w konkursach przedmiotowych i zawodach sportowych na szc</w:t>
      </w:r>
      <w:r w:rsidR="000A5BCE" w:rsidRPr="0050755F">
        <w:rPr>
          <w:rFonts w:ascii="Georgia" w:hAnsi="Georgia"/>
          <w:sz w:val="24"/>
          <w:szCs w:val="24"/>
        </w:rPr>
        <w:t xml:space="preserve">zeblu wojewódzkim, </w:t>
      </w:r>
      <w:r w:rsidRPr="0050755F">
        <w:rPr>
          <w:rFonts w:ascii="Georgia" w:hAnsi="Georgia"/>
          <w:sz w:val="24"/>
          <w:szCs w:val="24"/>
        </w:rPr>
        <w:t>ogólnopolskim</w:t>
      </w:r>
      <w:r w:rsidR="000A5BCE" w:rsidRPr="0050755F">
        <w:rPr>
          <w:rFonts w:ascii="Georgia" w:hAnsi="Georgia"/>
          <w:sz w:val="24"/>
          <w:szCs w:val="24"/>
        </w:rPr>
        <w:t xml:space="preserve"> i międzynarodowym</w:t>
      </w:r>
      <w:r w:rsidRPr="0050755F">
        <w:rPr>
          <w:rFonts w:ascii="Georgia" w:hAnsi="Georgia"/>
          <w:sz w:val="24"/>
          <w:szCs w:val="24"/>
        </w:rPr>
        <w:t xml:space="preserve">. </w:t>
      </w:r>
    </w:p>
    <w:p w:rsidR="000A5BCE" w:rsidRPr="0050755F" w:rsidRDefault="00A26E5C" w:rsidP="0050755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Codzienną komunikację z rodzicami oraz stały dostęp do informacji o postęp</w:t>
      </w:r>
      <w:r w:rsidR="000A5BCE" w:rsidRPr="0050755F">
        <w:rPr>
          <w:rFonts w:ascii="Georgia" w:hAnsi="Georgia"/>
          <w:sz w:val="24"/>
          <w:szCs w:val="24"/>
        </w:rPr>
        <w:t>ach dydaktycznych ułatwia e - dz</w:t>
      </w:r>
      <w:r w:rsidRPr="0050755F">
        <w:rPr>
          <w:rFonts w:ascii="Georgia" w:hAnsi="Georgia"/>
          <w:sz w:val="24"/>
          <w:szCs w:val="24"/>
        </w:rPr>
        <w:t xml:space="preserve">iennik. </w:t>
      </w:r>
    </w:p>
    <w:p w:rsidR="000A5BCE" w:rsidRPr="0050755F" w:rsidRDefault="00A26E5C" w:rsidP="0050755F">
      <w:pPr>
        <w:jc w:val="both"/>
        <w:rPr>
          <w:rFonts w:ascii="Georgia" w:hAnsi="Georgia"/>
          <w:b/>
          <w:i/>
          <w:color w:val="00B050"/>
          <w:sz w:val="24"/>
          <w:szCs w:val="24"/>
        </w:rPr>
      </w:pPr>
      <w:r w:rsidRPr="0050755F">
        <w:rPr>
          <w:rFonts w:ascii="Georgia" w:hAnsi="Georgia"/>
          <w:b/>
          <w:i/>
          <w:color w:val="00B050"/>
          <w:sz w:val="24"/>
          <w:szCs w:val="24"/>
        </w:rPr>
        <w:t xml:space="preserve">Bazę naszej szkoły stanowią: </w:t>
      </w:r>
    </w:p>
    <w:p w:rsidR="000A5BCE" w:rsidRPr="0050755F" w:rsidRDefault="00A26E5C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bardzo dobrze wyposażone sale dydaktyczne; </w:t>
      </w:r>
    </w:p>
    <w:p w:rsidR="000A5BCE" w:rsidRPr="0050755F" w:rsidRDefault="00A26E5C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sale gimnastyczne z bogatym zapleczem przyrządów gimnastycznych;</w:t>
      </w:r>
    </w:p>
    <w:p w:rsidR="000A5BCE" w:rsidRPr="0050755F" w:rsidRDefault="00A26E5C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kompleks boisk sportowych; </w:t>
      </w:r>
    </w:p>
    <w:p w:rsidR="000A5BCE" w:rsidRPr="0050755F" w:rsidRDefault="00A26E5C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nowoczesne pracownie informatyczne;</w:t>
      </w:r>
    </w:p>
    <w:p w:rsidR="000A5BCE" w:rsidRPr="0050755F" w:rsidRDefault="000A5BCE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nowoczesna pracownia językowa</w:t>
      </w:r>
      <w:r w:rsidR="00A26E5C" w:rsidRPr="0050755F">
        <w:rPr>
          <w:rFonts w:ascii="Georgia" w:hAnsi="Georgia"/>
          <w:sz w:val="24"/>
          <w:szCs w:val="24"/>
        </w:rPr>
        <w:t>;</w:t>
      </w:r>
    </w:p>
    <w:p w:rsidR="000A5BCE" w:rsidRPr="0050755F" w:rsidRDefault="00A26E5C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biblioteka i czytelnia z Internetowym Centrum Informacji Multimedialnej;</w:t>
      </w:r>
    </w:p>
    <w:p w:rsidR="000A5BCE" w:rsidRPr="0050755F" w:rsidRDefault="00A26E5C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świetlica czynna od 6:00 do 17:00; </w:t>
      </w:r>
    </w:p>
    <w:p w:rsidR="000A5BCE" w:rsidRPr="0050755F" w:rsidRDefault="00A26E5C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gabinet pielęgniarki szkolnej; </w:t>
      </w:r>
    </w:p>
    <w:p w:rsidR="000A5BCE" w:rsidRPr="0050755F" w:rsidRDefault="000A5BCE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gabinet stomatologa</w:t>
      </w:r>
    </w:p>
    <w:p w:rsidR="000A5BCE" w:rsidRPr="0050755F" w:rsidRDefault="00A26E5C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lastRenderedPageBreak/>
        <w:t xml:space="preserve">jasne i przestronne hole i korytarze; </w:t>
      </w:r>
    </w:p>
    <w:p w:rsidR="00901766" w:rsidRPr="0050755F" w:rsidRDefault="00A26E5C" w:rsidP="0050755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plac zabaw </w:t>
      </w:r>
      <w:r w:rsidR="00901766" w:rsidRPr="0050755F">
        <w:rPr>
          <w:rFonts w:ascii="Georgia" w:hAnsi="Georgia"/>
          <w:sz w:val="24"/>
          <w:szCs w:val="24"/>
        </w:rPr>
        <w:t>z programu "Radosna Szkoła".</w:t>
      </w:r>
    </w:p>
    <w:p w:rsidR="00901766" w:rsidRPr="0050755F" w:rsidRDefault="00901766" w:rsidP="0050755F">
      <w:p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Tren szkoły jest ogrodzony i monitorowany.</w:t>
      </w:r>
    </w:p>
    <w:p w:rsidR="00901766" w:rsidRPr="0050755F" w:rsidRDefault="00A26E5C" w:rsidP="0050755F">
      <w:p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Jest wiele powodów, dla których warto zapisać dziecko do naszej szkoły!!!</w:t>
      </w:r>
    </w:p>
    <w:p w:rsidR="00901766" w:rsidRPr="0050755F" w:rsidRDefault="00A26E5C" w:rsidP="0050755F">
      <w:pPr>
        <w:jc w:val="both"/>
        <w:rPr>
          <w:rFonts w:ascii="Georgia" w:hAnsi="Georgia"/>
          <w:b/>
          <w:i/>
          <w:color w:val="00B050"/>
          <w:sz w:val="24"/>
          <w:szCs w:val="24"/>
        </w:rPr>
      </w:pPr>
      <w:r w:rsidRPr="0050755F">
        <w:rPr>
          <w:rFonts w:ascii="Georgia" w:hAnsi="Georgia"/>
          <w:b/>
          <w:i/>
          <w:color w:val="00B050"/>
          <w:sz w:val="24"/>
          <w:szCs w:val="24"/>
        </w:rPr>
        <w:t xml:space="preserve"> Po lekcjach proponujemy…</w:t>
      </w:r>
    </w:p>
    <w:p w:rsidR="00901766" w:rsidRPr="0050755F" w:rsidRDefault="00A26E5C" w:rsidP="0050755F">
      <w:p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 …udział w różnorodnych zajęciach dodatkowych od zajęć językowych poczynając na wycieczkach przedmiotowych, turystycznych, zielonych szkołach, warsztatach językowych, obozach sportowych kończąc. </w:t>
      </w:r>
    </w:p>
    <w:p w:rsidR="00901766" w:rsidRPr="0050755F" w:rsidRDefault="00A26E5C" w:rsidP="0050755F">
      <w:pPr>
        <w:jc w:val="both"/>
        <w:rPr>
          <w:rFonts w:ascii="Georgia" w:hAnsi="Georgia"/>
          <w:b/>
          <w:i/>
          <w:color w:val="00B050"/>
          <w:sz w:val="24"/>
          <w:szCs w:val="24"/>
        </w:rPr>
      </w:pPr>
      <w:r w:rsidRPr="0050755F">
        <w:rPr>
          <w:rFonts w:ascii="Georgia" w:hAnsi="Georgia"/>
          <w:b/>
          <w:i/>
          <w:color w:val="00B050"/>
          <w:sz w:val="24"/>
          <w:szCs w:val="24"/>
        </w:rPr>
        <w:t xml:space="preserve">„Dziewiętnastka” Aktywna i Kreatywna </w:t>
      </w:r>
    </w:p>
    <w:p w:rsidR="00901766" w:rsidRPr="0050755F" w:rsidRDefault="00A26E5C" w:rsidP="0050755F">
      <w:p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Jako placówka edukacyjna możemy poszczycić się wieloma certyfikatami, realizowanymi projektami i akcjami, w które angażują się nasi uczniowie i ich rodziny, przy wsparciu nauczycieli. </w:t>
      </w:r>
    </w:p>
    <w:p w:rsidR="00901766" w:rsidRPr="0050755F" w:rsidRDefault="00A26E5C" w:rsidP="0050755F">
      <w:pPr>
        <w:jc w:val="both"/>
        <w:rPr>
          <w:rFonts w:ascii="Georgia" w:hAnsi="Georgia"/>
          <w:b/>
          <w:i/>
          <w:color w:val="00B050"/>
          <w:sz w:val="24"/>
          <w:szCs w:val="24"/>
        </w:rPr>
      </w:pPr>
      <w:r w:rsidRPr="0050755F">
        <w:rPr>
          <w:rFonts w:ascii="Georgia" w:hAnsi="Georgia"/>
          <w:b/>
          <w:i/>
          <w:color w:val="00B050"/>
          <w:sz w:val="24"/>
          <w:szCs w:val="24"/>
        </w:rPr>
        <w:t>Szkoła posiada certyfikaty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„Szkoła Dobrego Wychowania” 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„Ambasada Szkolnych Wynalazców”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„Mistrzowie Kodowania” 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"Zaczarowany Świat Nauki i Technologii"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„Szkoła Odkrywców Talentów” 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„Świetlica Przyjazna Uczniom”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„Szkoła z Klasą” 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„Ambasada Szkolnych Wynalazców”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"Szkoła w ruchu"</w:t>
      </w:r>
      <w:r w:rsidR="00901766" w:rsidRPr="0050755F">
        <w:rPr>
          <w:rFonts w:ascii="Georgia" w:hAnsi="Georgia"/>
          <w:sz w:val="24"/>
          <w:szCs w:val="24"/>
        </w:rPr>
        <w:t>.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Projekty i akcje realizowane w naszej szkole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Klub Szkół UNICEF 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Owoce w szkole Mleko w szkole </w:t>
      </w:r>
    </w:p>
    <w:p w:rsidR="00901766" w:rsidRPr="0050755F" w:rsidRDefault="00A26E5C" w:rsidP="0050755F">
      <w:pPr>
        <w:pStyle w:val="Akapitzlist"/>
        <w:numPr>
          <w:ilvl w:val="0"/>
          <w:numId w:val="2"/>
        </w:numPr>
        <w:jc w:val="both"/>
        <w:rPr>
          <w:rFonts w:ascii="Georgia" w:hAnsi="Georgia"/>
          <w:color w:val="00B050"/>
          <w:sz w:val="24"/>
          <w:szCs w:val="24"/>
        </w:rPr>
      </w:pPr>
      <w:r w:rsidRPr="0050755F">
        <w:rPr>
          <w:rFonts w:ascii="Georgia" w:hAnsi="Georgia"/>
          <w:color w:val="00B050"/>
          <w:sz w:val="24"/>
          <w:szCs w:val="24"/>
        </w:rPr>
        <w:t xml:space="preserve">Trzymaj Formę </w:t>
      </w:r>
    </w:p>
    <w:p w:rsidR="00901766" w:rsidRPr="0050755F" w:rsidRDefault="00A26E5C" w:rsidP="0050755F">
      <w:pPr>
        <w:jc w:val="both"/>
        <w:rPr>
          <w:rFonts w:ascii="Georgia" w:hAnsi="Georgia"/>
          <w:b/>
          <w:i/>
          <w:sz w:val="24"/>
          <w:szCs w:val="24"/>
        </w:rPr>
      </w:pPr>
      <w:r w:rsidRPr="0050755F">
        <w:rPr>
          <w:rFonts w:ascii="Georgia" w:hAnsi="Georgia"/>
          <w:b/>
          <w:i/>
          <w:color w:val="00B050"/>
          <w:sz w:val="24"/>
          <w:szCs w:val="24"/>
        </w:rPr>
        <w:t>Jesteśmy otwarci na społeczność lokalną Organizujemy liczne uroczystości, w tym festyny środowiskowe</w:t>
      </w:r>
    </w:p>
    <w:p w:rsidR="00901766" w:rsidRPr="0050755F" w:rsidRDefault="00A26E5C" w:rsidP="0050755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„Bal z Babcią i Dziadkiem” </w:t>
      </w:r>
    </w:p>
    <w:p w:rsidR="00901766" w:rsidRPr="0050755F" w:rsidRDefault="00A26E5C" w:rsidP="0050755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„Pożegnanie lata” </w:t>
      </w:r>
    </w:p>
    <w:p w:rsidR="00901766" w:rsidRPr="0050755F" w:rsidRDefault="00A26E5C" w:rsidP="0050755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„Festyn Mikołajkowy”</w:t>
      </w:r>
    </w:p>
    <w:p w:rsidR="00901766" w:rsidRPr="0050755F" w:rsidRDefault="00A26E5C" w:rsidP="0050755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„Pchli Targ” </w:t>
      </w:r>
    </w:p>
    <w:p w:rsidR="00901766" w:rsidRPr="0050755F" w:rsidRDefault="00A26E5C" w:rsidP="0050755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„Miasto muzyką malowane” </w:t>
      </w:r>
    </w:p>
    <w:p w:rsidR="00901766" w:rsidRPr="0050755F" w:rsidRDefault="00A26E5C" w:rsidP="0050755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„Festyn Rodzinny”</w:t>
      </w:r>
    </w:p>
    <w:p w:rsidR="00901766" w:rsidRPr="0050755F" w:rsidRDefault="00A26E5C" w:rsidP="0050755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„Cykl spotkań z kombatantami”</w:t>
      </w:r>
    </w:p>
    <w:p w:rsidR="00901766" w:rsidRPr="0050755F" w:rsidRDefault="00A26E5C" w:rsidP="0050755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„Odkrywamy Talenty Przyszłości”</w:t>
      </w:r>
      <w:r w:rsidR="00901766" w:rsidRPr="0050755F">
        <w:rPr>
          <w:rFonts w:ascii="Georgia" w:hAnsi="Georgia"/>
          <w:sz w:val="24"/>
          <w:szCs w:val="24"/>
        </w:rPr>
        <w:t>.</w:t>
      </w:r>
    </w:p>
    <w:p w:rsidR="00901766" w:rsidRPr="0050755F" w:rsidRDefault="00901766" w:rsidP="0050755F">
      <w:p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lastRenderedPageBreak/>
        <w:t xml:space="preserve"> </w:t>
      </w:r>
      <w:r w:rsidR="00A26E5C" w:rsidRPr="0050755F">
        <w:rPr>
          <w:rFonts w:ascii="Georgia" w:hAnsi="Georgia"/>
          <w:sz w:val="24"/>
          <w:szCs w:val="24"/>
        </w:rPr>
        <w:t xml:space="preserve"> Uwzględniając współczesne potrzeby dzieci oraz wychodząc naprzeciw oczekiwaniom rodziców już od najmłodszych lat dbamy o wszechstronny rozwój uczniów, w myśl słów Janusza Korczaka </w:t>
      </w:r>
      <w:r w:rsidR="00A26E5C" w:rsidRPr="0050755F">
        <w:rPr>
          <w:rFonts w:ascii="Georgia" w:hAnsi="Georgia"/>
          <w:i/>
          <w:sz w:val="24"/>
          <w:szCs w:val="24"/>
        </w:rPr>
        <w:t>„Kiedy śmieje się dziecko, śmieje się cały świat”</w:t>
      </w:r>
      <w:r w:rsidR="00A26E5C" w:rsidRPr="0050755F">
        <w:rPr>
          <w:rFonts w:ascii="Georgia" w:hAnsi="Georgia"/>
          <w:sz w:val="24"/>
          <w:szCs w:val="24"/>
        </w:rPr>
        <w:t>, dlatego też:</w:t>
      </w:r>
    </w:p>
    <w:p w:rsidR="00901766" w:rsidRPr="0050755F" w:rsidRDefault="00A26E5C" w:rsidP="0050755F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Organizujemy Dzień Przedszkolaka</w:t>
      </w:r>
      <w:r w:rsidR="00901766" w:rsidRPr="0050755F">
        <w:rPr>
          <w:rFonts w:ascii="Georgia" w:hAnsi="Georgia"/>
          <w:sz w:val="24"/>
          <w:szCs w:val="24"/>
        </w:rPr>
        <w:t>;</w:t>
      </w:r>
      <w:r w:rsidRPr="0050755F">
        <w:rPr>
          <w:rFonts w:ascii="Georgia" w:hAnsi="Georgia"/>
          <w:sz w:val="24"/>
          <w:szCs w:val="24"/>
        </w:rPr>
        <w:t xml:space="preserve"> </w:t>
      </w:r>
    </w:p>
    <w:p w:rsidR="00901766" w:rsidRPr="0050755F" w:rsidRDefault="00A26E5C" w:rsidP="0050755F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Przygotowujemy lekcje otwarte dla przedszkolaków</w:t>
      </w:r>
      <w:r w:rsidR="00901766" w:rsidRPr="0050755F">
        <w:rPr>
          <w:rFonts w:ascii="Georgia" w:hAnsi="Georgia"/>
          <w:sz w:val="24"/>
          <w:szCs w:val="24"/>
        </w:rPr>
        <w:t>;</w:t>
      </w:r>
      <w:r w:rsidRPr="0050755F">
        <w:rPr>
          <w:rFonts w:ascii="Georgia" w:hAnsi="Georgia"/>
          <w:sz w:val="24"/>
          <w:szCs w:val="24"/>
        </w:rPr>
        <w:t xml:space="preserve"> </w:t>
      </w:r>
    </w:p>
    <w:p w:rsidR="00901766" w:rsidRPr="0050755F" w:rsidRDefault="00A26E5C" w:rsidP="0050755F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Prowadzimy zajęcia dla przedszkolaków – „Akademia Nauki i Zabawy”</w:t>
      </w:r>
      <w:r w:rsidR="00901766" w:rsidRPr="0050755F">
        <w:rPr>
          <w:rFonts w:ascii="Georgia" w:hAnsi="Georgia"/>
          <w:sz w:val="24"/>
          <w:szCs w:val="24"/>
        </w:rPr>
        <w:t>;</w:t>
      </w:r>
    </w:p>
    <w:p w:rsidR="00901766" w:rsidRPr="0050755F" w:rsidRDefault="00A26E5C" w:rsidP="0050755F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Organizujemy festiwale piosenki przedszkolnej „Trele Morele”</w:t>
      </w:r>
      <w:r w:rsidR="00901766" w:rsidRPr="0050755F">
        <w:rPr>
          <w:rFonts w:ascii="Georgia" w:hAnsi="Georgia"/>
          <w:sz w:val="24"/>
          <w:szCs w:val="24"/>
        </w:rPr>
        <w:t>;</w:t>
      </w:r>
    </w:p>
    <w:p w:rsidR="00901766" w:rsidRPr="0050755F" w:rsidRDefault="00A26E5C" w:rsidP="0050755F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W ramach „Kulturalnych spotkań ze sztuką” przygotowujemy dla przedszkolaków spektakle teatralne, bale karnawałowe</w:t>
      </w:r>
      <w:r w:rsidR="00901766" w:rsidRPr="0050755F">
        <w:rPr>
          <w:rFonts w:ascii="Georgia" w:hAnsi="Georgia"/>
          <w:sz w:val="24"/>
          <w:szCs w:val="24"/>
        </w:rPr>
        <w:t>;</w:t>
      </w:r>
    </w:p>
    <w:p w:rsidR="00901766" w:rsidRPr="0050755F" w:rsidRDefault="00A26E5C" w:rsidP="0050755F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Organizujemy warsztaty "Eksperymentuj ze mną mamo, tato"</w:t>
      </w:r>
      <w:r w:rsidR="00901766" w:rsidRPr="0050755F">
        <w:rPr>
          <w:rFonts w:ascii="Georgia" w:hAnsi="Georgia"/>
          <w:sz w:val="24"/>
          <w:szCs w:val="24"/>
        </w:rPr>
        <w:t>;</w:t>
      </w:r>
    </w:p>
    <w:p w:rsidR="00901766" w:rsidRPr="0050755F" w:rsidRDefault="00A26E5C" w:rsidP="0050755F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Jesteśmy współorganizatorami przeglądów tanecznych „Tańcowała igła z nitką”</w:t>
      </w:r>
      <w:r w:rsidR="00901766" w:rsidRPr="0050755F">
        <w:rPr>
          <w:rFonts w:ascii="Georgia" w:hAnsi="Georgia"/>
          <w:sz w:val="24"/>
          <w:szCs w:val="24"/>
        </w:rPr>
        <w:t>.</w:t>
      </w:r>
    </w:p>
    <w:p w:rsidR="00901766" w:rsidRPr="0050755F" w:rsidRDefault="00A26E5C" w:rsidP="0050755F">
      <w:pPr>
        <w:jc w:val="both"/>
        <w:rPr>
          <w:rFonts w:ascii="Georgia" w:hAnsi="Georgia"/>
          <w:b/>
          <w:i/>
          <w:sz w:val="24"/>
          <w:szCs w:val="24"/>
        </w:rPr>
      </w:pPr>
      <w:r w:rsidRPr="0050755F">
        <w:rPr>
          <w:rFonts w:ascii="Georgia" w:hAnsi="Georgia"/>
          <w:b/>
          <w:i/>
          <w:sz w:val="24"/>
          <w:szCs w:val="24"/>
        </w:rPr>
        <w:t xml:space="preserve"> Staramy się, aby każdy uczeń czuł się bezpiecznie, aby w atmosferze radości i szacunku, przy wsparciu nauczycieli:</w:t>
      </w:r>
    </w:p>
    <w:p w:rsidR="00901766" w:rsidRPr="0050755F" w:rsidRDefault="00A26E5C" w:rsidP="0050755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 </w:t>
      </w:r>
      <w:r w:rsidR="00901766" w:rsidRPr="0050755F">
        <w:rPr>
          <w:rFonts w:ascii="Georgia" w:hAnsi="Georgia"/>
          <w:sz w:val="24"/>
          <w:szCs w:val="24"/>
        </w:rPr>
        <w:t>• chętnie przychodził do szkoły,</w:t>
      </w:r>
    </w:p>
    <w:p w:rsidR="00901766" w:rsidRPr="0050755F" w:rsidRDefault="00901766" w:rsidP="0050755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 xml:space="preserve">• rozwijał kreatywność, </w:t>
      </w:r>
    </w:p>
    <w:p w:rsidR="00901766" w:rsidRPr="0050755F" w:rsidRDefault="00901766" w:rsidP="0050755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0755F">
        <w:rPr>
          <w:rFonts w:ascii="Georgia" w:hAnsi="Georgia"/>
          <w:sz w:val="24"/>
          <w:szCs w:val="24"/>
        </w:rPr>
        <w:t>• uczył się ku przyszłości,</w:t>
      </w:r>
    </w:p>
    <w:p w:rsidR="00901766" w:rsidRDefault="0050755F" w:rsidP="0050755F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Georgia" w:hAnsi="Georg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1A3F58" wp14:editId="5DFCED08">
            <wp:simplePos x="0" y="0"/>
            <wp:positionH relativeFrom="column">
              <wp:posOffset>-99695</wp:posOffset>
            </wp:positionH>
            <wp:positionV relativeFrom="paragraph">
              <wp:posOffset>252095</wp:posOffset>
            </wp:positionV>
            <wp:extent cx="5895975" cy="2238375"/>
            <wp:effectExtent l="0" t="0" r="9525" b="9525"/>
            <wp:wrapNone/>
            <wp:docPr id="2" name="Obraz 2" descr="Znalezione obrazy dla zapytania: zapraszamy do naszej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zapraszamy do naszej szkoł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66" w:rsidRPr="0050755F">
        <w:rPr>
          <w:rFonts w:ascii="Georgia" w:hAnsi="Georgia"/>
          <w:sz w:val="24"/>
          <w:szCs w:val="24"/>
        </w:rPr>
        <w:t>mądrze poznawał świat i ludzi.</w:t>
      </w:r>
    </w:p>
    <w:p w:rsidR="0050755F" w:rsidRPr="0050755F" w:rsidRDefault="0050755F" w:rsidP="0050755F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901766" w:rsidRPr="0050755F" w:rsidRDefault="00901766" w:rsidP="0050755F">
      <w:pPr>
        <w:jc w:val="both"/>
        <w:rPr>
          <w:rFonts w:ascii="Georgia" w:hAnsi="Georgia"/>
          <w:color w:val="FF0000"/>
          <w:sz w:val="24"/>
          <w:szCs w:val="24"/>
        </w:rPr>
      </w:pPr>
    </w:p>
    <w:p w:rsidR="0050755F" w:rsidRDefault="0050755F" w:rsidP="0050755F">
      <w:pPr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0755F" w:rsidRDefault="0050755F" w:rsidP="0050755F">
      <w:pPr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0755F" w:rsidRDefault="0050755F" w:rsidP="0050755F">
      <w:pPr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0755F" w:rsidRDefault="0050755F" w:rsidP="0050755F">
      <w:pPr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0755F" w:rsidRDefault="00A26E5C" w:rsidP="0050755F">
      <w:pPr>
        <w:jc w:val="center"/>
        <w:rPr>
          <w:rFonts w:ascii="Georgia" w:hAnsi="Georgia"/>
          <w:b/>
          <w:i/>
          <w:color w:val="FF0000"/>
          <w:sz w:val="44"/>
          <w:szCs w:val="44"/>
        </w:rPr>
      </w:pPr>
      <w:r w:rsidRPr="0050755F">
        <w:rPr>
          <w:rFonts w:ascii="Georgia" w:hAnsi="Georgia"/>
          <w:b/>
          <w:i/>
          <w:color w:val="FF0000"/>
          <w:sz w:val="44"/>
          <w:szCs w:val="44"/>
        </w:rPr>
        <w:t xml:space="preserve">SERDECZNIE ZAPRASZAMY </w:t>
      </w:r>
    </w:p>
    <w:p w:rsidR="0050755F" w:rsidRPr="0050755F" w:rsidRDefault="00A26E5C" w:rsidP="0050755F">
      <w:pPr>
        <w:jc w:val="center"/>
        <w:rPr>
          <w:rFonts w:ascii="Georgia" w:hAnsi="Georgia"/>
          <w:b/>
          <w:i/>
          <w:color w:val="FF0000"/>
          <w:sz w:val="44"/>
          <w:szCs w:val="44"/>
        </w:rPr>
      </w:pPr>
      <w:r w:rsidRPr="0050755F">
        <w:rPr>
          <w:rFonts w:ascii="Georgia" w:hAnsi="Georgia"/>
          <w:b/>
          <w:i/>
          <w:color w:val="FF0000"/>
          <w:sz w:val="44"/>
          <w:szCs w:val="44"/>
        </w:rPr>
        <w:t>DO NASZEJ SZKOŁY!</w:t>
      </w:r>
    </w:p>
    <w:sectPr w:rsidR="0050755F" w:rsidRPr="0050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237"/>
    <w:multiLevelType w:val="hybridMultilevel"/>
    <w:tmpl w:val="2256B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1A3"/>
    <w:multiLevelType w:val="hybridMultilevel"/>
    <w:tmpl w:val="7BBC6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4EF5"/>
    <w:multiLevelType w:val="hybridMultilevel"/>
    <w:tmpl w:val="98DE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2DE6"/>
    <w:multiLevelType w:val="hybridMultilevel"/>
    <w:tmpl w:val="24C89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977"/>
    <w:multiLevelType w:val="hybridMultilevel"/>
    <w:tmpl w:val="83C8F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5C"/>
    <w:rsid w:val="00036D1B"/>
    <w:rsid w:val="00091685"/>
    <w:rsid w:val="000A5BCE"/>
    <w:rsid w:val="0050755F"/>
    <w:rsid w:val="0066636D"/>
    <w:rsid w:val="00901766"/>
    <w:rsid w:val="00A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16D8C-78C7-4376-833F-D9541E96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Simańczuk</dc:creator>
  <cp:lastModifiedBy>Alina</cp:lastModifiedBy>
  <cp:revision>2</cp:revision>
  <cp:lastPrinted>2020-03-09T15:00:00Z</cp:lastPrinted>
  <dcterms:created xsi:type="dcterms:W3CDTF">2020-03-11T14:49:00Z</dcterms:created>
  <dcterms:modified xsi:type="dcterms:W3CDTF">2020-03-11T14:49:00Z</dcterms:modified>
</cp:coreProperties>
</file>